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D8" w:rsidRDefault="000C77D8" w:rsidP="000C77D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75690" cy="1332865"/>
            <wp:effectExtent l="19050" t="0" r="0" b="0"/>
            <wp:docPr id="1" name="Immagine 1" descr="Stemma 3 b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3 b-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7D8" w:rsidRDefault="000C77D8" w:rsidP="000C77D8">
      <w:pPr>
        <w:pStyle w:val="Didascalia"/>
        <w:rPr>
          <w:sz w:val="36"/>
        </w:rPr>
      </w:pPr>
      <w:r>
        <w:rPr>
          <w:sz w:val="36"/>
        </w:rPr>
        <w:t>CITTA</w:t>
      </w:r>
      <w:proofErr w:type="gramStart"/>
      <w:r>
        <w:rPr>
          <w:sz w:val="36"/>
        </w:rPr>
        <w:t>’  DI</w:t>
      </w:r>
      <w:proofErr w:type="gramEnd"/>
      <w:r>
        <w:rPr>
          <w:sz w:val="36"/>
        </w:rPr>
        <w:t xml:space="preserve">  COPERTINO</w:t>
      </w:r>
    </w:p>
    <w:p w:rsidR="000C77D8" w:rsidRDefault="000C77D8" w:rsidP="000C77D8">
      <w:pPr>
        <w:pStyle w:val="Titolo1"/>
        <w:rPr>
          <w:sz w:val="28"/>
        </w:rPr>
      </w:pPr>
      <w:r>
        <w:rPr>
          <w:sz w:val="28"/>
        </w:rPr>
        <w:t>Provincia di Lecce</w:t>
      </w:r>
    </w:p>
    <w:p w:rsidR="000C77D8" w:rsidRDefault="000C77D8" w:rsidP="000C7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AREA SOCIALE E CULTURALE</w:t>
      </w:r>
    </w:p>
    <w:p w:rsidR="000C77D8" w:rsidRDefault="000C77D8" w:rsidP="000C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77D8" w:rsidRDefault="000C77D8" w:rsidP="000C7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C77D8">
        <w:rPr>
          <w:rFonts w:ascii="Times New Roman" w:hAnsi="Times New Roman" w:cs="Times New Roman"/>
          <w:b/>
          <w:i/>
          <w:color w:val="000000"/>
          <w:sz w:val="24"/>
          <w:szCs w:val="24"/>
        </w:rPr>
        <w:t>AVVISO PUBBLICO DI SELEZIONE PER ASSEGNAZIONE IN CONCESSIONE AD USO GRATUITO DI IMMOBILE DI PROPRIETA’ COMUNALE GIÀ DESTINATO A SCUOLA MATERNA “</w:t>
      </w:r>
      <w:proofErr w:type="gramStart"/>
      <w:r w:rsidRPr="000C77D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SPALLANZANI”   </w:t>
      </w:r>
      <w:proofErr w:type="gramEnd"/>
      <w:r w:rsidRPr="000C77D8">
        <w:rPr>
          <w:rFonts w:ascii="Times New Roman" w:hAnsi="Times New Roman" w:cs="Times New Roman"/>
          <w:b/>
          <w:i/>
          <w:color w:val="000000"/>
          <w:sz w:val="24"/>
          <w:szCs w:val="24"/>
        </w:rPr>
        <w:t>AI FINI DELLA VALORIZZAZIONE DEL LABORATORIO URBANO PER LE POLITICHE GIOVANILI, NELL’AMBITO DEL</w:t>
      </w:r>
    </w:p>
    <w:p w:rsidR="000C77D8" w:rsidRPr="000C77D8" w:rsidRDefault="000C77D8" w:rsidP="000C7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C77D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Pr="000C77D8">
        <w:rPr>
          <w:rFonts w:ascii="Times New Roman" w:hAnsi="Times New Roman" w:cs="Times New Roman"/>
          <w:b/>
          <w:i/>
          <w:color w:val="000000"/>
          <w:sz w:val="24"/>
          <w:szCs w:val="24"/>
        </w:rPr>
        <w:t>PROGETTO  REGIONALE</w:t>
      </w:r>
      <w:proofErr w:type="gramEnd"/>
      <w:r w:rsidRPr="000C77D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“BOLLENTI SPIRITI”.</w:t>
      </w:r>
    </w:p>
    <w:p w:rsidR="000C77D8" w:rsidRDefault="000C77D8" w:rsidP="000C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01F5" w:rsidRDefault="009B01F5" w:rsidP="000C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n° </w:t>
      </w:r>
      <w:r w:rsidR="004B533A">
        <w:rPr>
          <w:rFonts w:ascii="Times New Roman" w:hAnsi="Times New Roman" w:cs="Times New Roman"/>
          <w:color w:val="000000"/>
          <w:sz w:val="24"/>
          <w:szCs w:val="24"/>
        </w:rPr>
        <w:t>2352</w:t>
      </w:r>
      <w:bookmarkStart w:id="0" w:name="_GoBack"/>
      <w:bookmarkEnd w:id="0"/>
    </w:p>
    <w:p w:rsidR="000C77D8" w:rsidRPr="000C77D8" w:rsidRDefault="000C77D8" w:rsidP="000C7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77D8">
        <w:rPr>
          <w:rFonts w:ascii="Times New Roman" w:hAnsi="Times New Roman" w:cs="Times New Roman"/>
          <w:b/>
          <w:color w:val="000000"/>
          <w:sz w:val="24"/>
          <w:szCs w:val="24"/>
        </w:rPr>
        <w:t>IL DIRIGENTE D’AREA</w:t>
      </w:r>
    </w:p>
    <w:p w:rsidR="000C77D8" w:rsidRPr="000C77D8" w:rsidRDefault="000C77D8" w:rsidP="000C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77D8" w:rsidRDefault="000C77D8" w:rsidP="000C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esecuzione della Determinazione del Dirigente Area Sociale culturale - Settore servizi sociali n° 7 del 30/1/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2015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7D8" w:rsidRPr="000C77D8" w:rsidRDefault="000C77D8" w:rsidP="000C77D8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0C77D8" w:rsidRPr="000C77D8" w:rsidRDefault="000C77D8" w:rsidP="000C77D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7D8">
        <w:rPr>
          <w:rFonts w:ascii="Times New Roman" w:hAnsi="Times New Roman" w:cs="Times New Roman"/>
          <w:b/>
          <w:sz w:val="24"/>
          <w:szCs w:val="24"/>
        </w:rPr>
        <w:t>RENDE NOTO</w:t>
      </w:r>
    </w:p>
    <w:p w:rsidR="000C77D8" w:rsidRPr="000C77D8" w:rsidRDefault="000C77D8" w:rsidP="000C77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7D8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0C77D8">
        <w:rPr>
          <w:rFonts w:ascii="Times New Roman" w:hAnsi="Times New Roman" w:cs="Times New Roman"/>
          <w:bCs/>
          <w:sz w:val="24"/>
          <w:szCs w:val="24"/>
        </w:rPr>
        <w:t xml:space="preserve"> data di scadenza di presentazione delle istanze di partecipazione alla selezione in oggetto</w:t>
      </w:r>
      <w:r w:rsidRPr="000C77D8">
        <w:rPr>
          <w:rFonts w:ascii="Times New Roman" w:hAnsi="Times New Roman" w:cs="Times New Roman"/>
          <w:sz w:val="24"/>
          <w:szCs w:val="24"/>
        </w:rPr>
        <w:t xml:space="preserve">, è </w:t>
      </w:r>
      <w:r w:rsidRPr="000C77D8">
        <w:rPr>
          <w:rFonts w:ascii="Times New Roman" w:hAnsi="Times New Roman" w:cs="Times New Roman"/>
          <w:b/>
          <w:bCs/>
          <w:sz w:val="24"/>
          <w:szCs w:val="24"/>
        </w:rPr>
        <w:t xml:space="preserve">prorogata di giorni 10 naturali e consecutivi </w:t>
      </w:r>
      <w:r w:rsidRPr="000C77D8">
        <w:rPr>
          <w:rFonts w:ascii="Times New Roman" w:hAnsi="Times New Roman" w:cs="Times New Roman"/>
          <w:sz w:val="24"/>
          <w:szCs w:val="24"/>
        </w:rPr>
        <w:t xml:space="preserve">anche al fine di garantire la massima partecipazione alla stessa da parte di tutti i soggetti interessati avendo il tempo necessario per valutare nella predisposizione dell’offerta anche dell’allegato D </w:t>
      </w:r>
      <w:r w:rsidRPr="000C77D8">
        <w:rPr>
          <w:rFonts w:ascii="Times New Roman" w:hAnsi="Times New Roman" w:cs="Times New Roman"/>
          <w:bCs/>
          <w:sz w:val="24"/>
          <w:szCs w:val="24"/>
        </w:rPr>
        <w:t>“Elenco  Beni Mobili e attrezzature presenti nella Sede di Via E. Montale”, allegato al presente avviso, che per mero errore materiale non era stato pubblicato in data 15/1/2015 nell’apposita sezione del</w:t>
      </w:r>
      <w:r w:rsidRPr="000C77D8">
        <w:rPr>
          <w:rFonts w:ascii="Times New Roman" w:hAnsi="Times New Roman" w:cs="Times New Roman"/>
          <w:sz w:val="24"/>
          <w:szCs w:val="24"/>
        </w:rPr>
        <w:t xml:space="preserve"> Sito istituzionale del Comune </w:t>
      </w:r>
      <w:hyperlink r:id="rId7" w:history="1">
        <w:r w:rsidRPr="000C77D8">
          <w:rPr>
            <w:rStyle w:val="Collegamentoipertestuale"/>
            <w:sz w:val="24"/>
            <w:szCs w:val="24"/>
          </w:rPr>
          <w:t>www.comune.copertino.le.it</w:t>
        </w:r>
      </w:hyperlink>
      <w:r w:rsidRPr="000C77D8">
        <w:rPr>
          <w:rFonts w:ascii="Times New Roman" w:hAnsi="Times New Roman" w:cs="Times New Roman"/>
          <w:bCs/>
          <w:sz w:val="24"/>
          <w:szCs w:val="24"/>
        </w:rPr>
        <w:t xml:space="preserve"> tra gli allegati al bando medesimo;</w:t>
      </w:r>
      <w:r w:rsidRPr="000C7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77D8" w:rsidRPr="000C77D8" w:rsidRDefault="000C77D8" w:rsidP="000C77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7D8">
        <w:rPr>
          <w:rFonts w:ascii="Times New Roman" w:hAnsi="Times New Roman" w:cs="Times New Roman"/>
          <w:sz w:val="24"/>
          <w:szCs w:val="24"/>
        </w:rPr>
        <w:t>conseguentemente</w:t>
      </w:r>
      <w:proofErr w:type="gramEnd"/>
      <w:r w:rsidRPr="000C77D8">
        <w:rPr>
          <w:rFonts w:ascii="Times New Roman" w:hAnsi="Times New Roman" w:cs="Times New Roman"/>
          <w:sz w:val="24"/>
          <w:szCs w:val="24"/>
        </w:rPr>
        <w:t xml:space="preserve"> </w:t>
      </w:r>
      <w:r w:rsidRPr="009B01F5">
        <w:rPr>
          <w:rFonts w:ascii="Times New Roman" w:hAnsi="Times New Roman" w:cs="Times New Roman"/>
          <w:b/>
          <w:sz w:val="24"/>
          <w:szCs w:val="24"/>
        </w:rPr>
        <w:t>il termine di presentazione delle offerte</w:t>
      </w:r>
      <w:r w:rsidRPr="000C77D8">
        <w:rPr>
          <w:rFonts w:ascii="Times New Roman" w:hAnsi="Times New Roman" w:cs="Times New Roman"/>
          <w:sz w:val="24"/>
          <w:szCs w:val="24"/>
        </w:rPr>
        <w:t xml:space="preserve">, già previsto al prossimo 2/2/2015, </w:t>
      </w:r>
      <w:r w:rsidRPr="009B01F5">
        <w:rPr>
          <w:rFonts w:ascii="Times New Roman" w:hAnsi="Times New Roman" w:cs="Times New Roman"/>
          <w:b/>
          <w:sz w:val="30"/>
          <w:szCs w:val="30"/>
        </w:rPr>
        <w:t>è fissato alle ore 14 del 12/2/2015</w:t>
      </w:r>
      <w:r w:rsidRPr="000C77D8">
        <w:rPr>
          <w:rFonts w:ascii="Times New Roman" w:hAnsi="Times New Roman" w:cs="Times New Roman"/>
          <w:sz w:val="24"/>
          <w:szCs w:val="24"/>
        </w:rPr>
        <w:t>;</w:t>
      </w:r>
    </w:p>
    <w:p w:rsidR="000C77D8" w:rsidRPr="000C77D8" w:rsidRDefault="000C77D8" w:rsidP="000C77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D8">
        <w:rPr>
          <w:rFonts w:ascii="Times New Roman" w:hAnsi="Times New Roman" w:cs="Times New Roman"/>
          <w:b/>
          <w:sz w:val="24"/>
          <w:szCs w:val="24"/>
        </w:rPr>
        <w:t xml:space="preserve">Rinviare </w:t>
      </w:r>
      <w:r w:rsidRPr="009B01F5">
        <w:rPr>
          <w:rFonts w:ascii="Times New Roman" w:hAnsi="Times New Roman" w:cs="Times New Roman"/>
          <w:b/>
          <w:sz w:val="24"/>
          <w:szCs w:val="24"/>
        </w:rPr>
        <w:t>la prima seduta della Commissione di gara</w:t>
      </w:r>
      <w:r w:rsidRPr="000C77D8">
        <w:rPr>
          <w:rFonts w:ascii="Times New Roman" w:hAnsi="Times New Roman" w:cs="Times New Roman"/>
          <w:sz w:val="24"/>
          <w:szCs w:val="24"/>
        </w:rPr>
        <w:t xml:space="preserve">, già fissata nel bando per il 5/2/2015 alle ore 11, prevedendo che la stessa verrà resa nota con </w:t>
      </w:r>
      <w:r w:rsidRPr="009B01F5">
        <w:rPr>
          <w:rFonts w:ascii="Times New Roman" w:hAnsi="Times New Roman" w:cs="Times New Roman"/>
          <w:b/>
          <w:sz w:val="24"/>
          <w:szCs w:val="24"/>
        </w:rPr>
        <w:t xml:space="preserve">avviso pubblicato sul sito istituzionale e all’Albo Pretorio on line in </w:t>
      </w:r>
      <w:proofErr w:type="gramStart"/>
      <w:r w:rsidRPr="009B01F5">
        <w:rPr>
          <w:rFonts w:ascii="Times New Roman" w:hAnsi="Times New Roman" w:cs="Times New Roman"/>
          <w:b/>
          <w:sz w:val="24"/>
          <w:szCs w:val="24"/>
        </w:rPr>
        <w:t>data  18</w:t>
      </w:r>
      <w:proofErr w:type="gramEnd"/>
      <w:r w:rsidRPr="009B01F5">
        <w:rPr>
          <w:rFonts w:ascii="Times New Roman" w:hAnsi="Times New Roman" w:cs="Times New Roman"/>
          <w:b/>
          <w:sz w:val="24"/>
          <w:szCs w:val="24"/>
        </w:rPr>
        <w:t>/2/2015</w:t>
      </w:r>
      <w:r w:rsidRPr="000C77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1F5" w:rsidRDefault="000C77D8" w:rsidP="009B01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D8">
        <w:rPr>
          <w:rFonts w:ascii="Times New Roman" w:hAnsi="Times New Roman" w:cs="Times New Roman"/>
          <w:sz w:val="24"/>
          <w:szCs w:val="24"/>
        </w:rPr>
        <w:t>Resta ferma ogni altra previsione del bando di selezione</w:t>
      </w:r>
      <w:r w:rsidR="009B01F5">
        <w:rPr>
          <w:rFonts w:ascii="Times New Roman" w:hAnsi="Times New Roman" w:cs="Times New Roman"/>
          <w:sz w:val="24"/>
          <w:szCs w:val="24"/>
        </w:rPr>
        <w:t xml:space="preserve"> in oggetto pubblicato in data 15/1/2015</w:t>
      </w:r>
      <w:r w:rsidR="009B01F5" w:rsidRPr="009B01F5">
        <w:rPr>
          <w:rFonts w:ascii="Times New Roman" w:hAnsi="Times New Roman" w:cs="Times New Roman"/>
          <w:sz w:val="24"/>
          <w:szCs w:val="24"/>
        </w:rPr>
        <w:t>.</w:t>
      </w:r>
    </w:p>
    <w:p w:rsidR="009B01F5" w:rsidRDefault="009B01F5" w:rsidP="009B0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F5" w:rsidRDefault="009B01F5" w:rsidP="009B0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Copertino, 30/1/2015 </w:t>
      </w:r>
    </w:p>
    <w:p w:rsidR="009B01F5" w:rsidRDefault="009B01F5" w:rsidP="009B01F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</w:t>
      </w:r>
      <w:r w:rsidRPr="009B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interim </w:t>
      </w:r>
    </w:p>
    <w:p w:rsidR="000C77D8" w:rsidRDefault="009B01F5" w:rsidP="009B01F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SOCIALE E CULTURALE</w:t>
      </w:r>
    </w:p>
    <w:p w:rsidR="009B01F5" w:rsidRPr="009B01F5" w:rsidRDefault="009B01F5" w:rsidP="009B01F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Dr. Alessandro </w:t>
      </w:r>
      <w:proofErr w:type="spellStart"/>
      <w:r>
        <w:rPr>
          <w:rFonts w:ascii="Times New Roman" w:hAnsi="Times New Roman" w:cs="Times New Roman"/>
          <w:sz w:val="24"/>
          <w:szCs w:val="24"/>
        </w:rPr>
        <w:t>Caggiula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01F5" w:rsidRPr="009B01F5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67BE8"/>
    <w:multiLevelType w:val="hybridMultilevel"/>
    <w:tmpl w:val="EDFEB5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C77D8"/>
    <w:rsid w:val="000C77D8"/>
    <w:rsid w:val="000E48AE"/>
    <w:rsid w:val="0011610A"/>
    <w:rsid w:val="00166F7A"/>
    <w:rsid w:val="00184795"/>
    <w:rsid w:val="00185EE7"/>
    <w:rsid w:val="00186444"/>
    <w:rsid w:val="001C1FD5"/>
    <w:rsid w:val="001E4D1E"/>
    <w:rsid w:val="001E7C86"/>
    <w:rsid w:val="00205B54"/>
    <w:rsid w:val="002241C0"/>
    <w:rsid w:val="00250F84"/>
    <w:rsid w:val="00252813"/>
    <w:rsid w:val="00262E29"/>
    <w:rsid w:val="002728B0"/>
    <w:rsid w:val="00291DFC"/>
    <w:rsid w:val="003353A3"/>
    <w:rsid w:val="00346595"/>
    <w:rsid w:val="003950E5"/>
    <w:rsid w:val="00473233"/>
    <w:rsid w:val="00496790"/>
    <w:rsid w:val="004B533A"/>
    <w:rsid w:val="004C6DCE"/>
    <w:rsid w:val="004D1B7C"/>
    <w:rsid w:val="004E38B6"/>
    <w:rsid w:val="005620FE"/>
    <w:rsid w:val="00571F67"/>
    <w:rsid w:val="0058621B"/>
    <w:rsid w:val="005C556E"/>
    <w:rsid w:val="005F4896"/>
    <w:rsid w:val="005F5235"/>
    <w:rsid w:val="00617E8C"/>
    <w:rsid w:val="00672E0C"/>
    <w:rsid w:val="0067514D"/>
    <w:rsid w:val="00694496"/>
    <w:rsid w:val="006B2923"/>
    <w:rsid w:val="006B763C"/>
    <w:rsid w:val="006C6BBB"/>
    <w:rsid w:val="006F4144"/>
    <w:rsid w:val="00762A6D"/>
    <w:rsid w:val="007A1436"/>
    <w:rsid w:val="007A49E3"/>
    <w:rsid w:val="007C4AEC"/>
    <w:rsid w:val="008041C1"/>
    <w:rsid w:val="008229F7"/>
    <w:rsid w:val="0082676E"/>
    <w:rsid w:val="00837BC5"/>
    <w:rsid w:val="0089014C"/>
    <w:rsid w:val="008A694A"/>
    <w:rsid w:val="008D6F63"/>
    <w:rsid w:val="008D7726"/>
    <w:rsid w:val="008F0105"/>
    <w:rsid w:val="008F4CCB"/>
    <w:rsid w:val="00925BE4"/>
    <w:rsid w:val="00941C67"/>
    <w:rsid w:val="00963C2B"/>
    <w:rsid w:val="00980425"/>
    <w:rsid w:val="00986E44"/>
    <w:rsid w:val="00992426"/>
    <w:rsid w:val="009B01F5"/>
    <w:rsid w:val="009B0C41"/>
    <w:rsid w:val="009C6C09"/>
    <w:rsid w:val="00A52849"/>
    <w:rsid w:val="00A5681C"/>
    <w:rsid w:val="00A61409"/>
    <w:rsid w:val="00A637E7"/>
    <w:rsid w:val="00A828C0"/>
    <w:rsid w:val="00A94470"/>
    <w:rsid w:val="00AB28E9"/>
    <w:rsid w:val="00AE2E4F"/>
    <w:rsid w:val="00AF1AE9"/>
    <w:rsid w:val="00B0101B"/>
    <w:rsid w:val="00B0645D"/>
    <w:rsid w:val="00B32B61"/>
    <w:rsid w:val="00B604E7"/>
    <w:rsid w:val="00B62168"/>
    <w:rsid w:val="00BD7881"/>
    <w:rsid w:val="00C33993"/>
    <w:rsid w:val="00C538B1"/>
    <w:rsid w:val="00CA78FD"/>
    <w:rsid w:val="00D7633B"/>
    <w:rsid w:val="00D87234"/>
    <w:rsid w:val="00DB3CE6"/>
    <w:rsid w:val="00DD468B"/>
    <w:rsid w:val="00DE4E80"/>
    <w:rsid w:val="00E508B3"/>
    <w:rsid w:val="00EB1FE9"/>
    <w:rsid w:val="00EB702D"/>
    <w:rsid w:val="00EC65F8"/>
    <w:rsid w:val="00EE5E6C"/>
    <w:rsid w:val="00F75571"/>
    <w:rsid w:val="00FE1575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8CDC5-C0E0-4897-AD2E-7ADF13E9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77D8"/>
  </w:style>
  <w:style w:type="paragraph" w:styleId="Titolo1">
    <w:name w:val="heading 1"/>
    <w:basedOn w:val="Normale"/>
    <w:next w:val="Normale"/>
    <w:link w:val="Titolo1Carattere"/>
    <w:qFormat/>
    <w:rsid w:val="000C77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77D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semiHidden/>
    <w:unhideWhenUsed/>
    <w:qFormat/>
    <w:rsid w:val="000C77D8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7D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C77D8"/>
    <w:rPr>
      <w:rFonts w:ascii="Times New Roman" w:hAnsi="Times New Roman"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e.copertino.l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4F5D8-953A-4C42-B148-B4E4E5CB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Copertino</dc:creator>
  <cp:keywords/>
  <dc:description/>
  <cp:lastModifiedBy>USER</cp:lastModifiedBy>
  <cp:revision>2</cp:revision>
  <dcterms:created xsi:type="dcterms:W3CDTF">2015-01-30T12:13:00Z</dcterms:created>
  <dcterms:modified xsi:type="dcterms:W3CDTF">2015-01-30T13:21:00Z</dcterms:modified>
</cp:coreProperties>
</file>